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AE" w:rsidRDefault="00561CAE" w:rsidP="00561CAE">
      <w:pPr>
        <w:jc w:val="left"/>
        <w:rPr>
          <w:rFonts w:ascii="仿宋" w:eastAsia="仿宋" w:hAnsi="仿宋"/>
          <w:sz w:val="32"/>
          <w:szCs w:val="32"/>
        </w:rPr>
      </w:pPr>
      <w:r w:rsidRPr="00561CAE">
        <w:rPr>
          <w:rFonts w:ascii="仿宋" w:eastAsia="仿宋" w:hAnsi="仿宋" w:hint="eastAsia"/>
          <w:sz w:val="32"/>
          <w:szCs w:val="32"/>
        </w:rPr>
        <w:t>附件2</w:t>
      </w:r>
      <w:r>
        <w:rPr>
          <w:rFonts w:ascii="仿宋" w:eastAsia="仿宋" w:hAnsi="仿宋" w:hint="eastAsia"/>
          <w:sz w:val="32"/>
          <w:szCs w:val="32"/>
        </w:rPr>
        <w:t>：</w:t>
      </w:r>
    </w:p>
    <w:p w:rsidR="00561CAE" w:rsidRPr="00561CAE" w:rsidRDefault="00561CAE" w:rsidP="00561CAE">
      <w:pPr>
        <w:jc w:val="left"/>
        <w:rPr>
          <w:rFonts w:ascii="仿宋" w:eastAsia="仿宋" w:hAnsi="仿宋"/>
          <w:sz w:val="32"/>
          <w:szCs w:val="32"/>
        </w:rPr>
      </w:pPr>
    </w:p>
    <w:p w:rsidR="00561CAE" w:rsidRDefault="00FF0426" w:rsidP="00FF0426">
      <w:pPr>
        <w:jc w:val="center"/>
        <w:rPr>
          <w:rFonts w:asciiTheme="minorEastAsia" w:hAnsiTheme="minorEastAsia"/>
          <w:sz w:val="36"/>
          <w:szCs w:val="36"/>
        </w:rPr>
      </w:pPr>
      <w:r w:rsidRPr="00FF0426">
        <w:rPr>
          <w:rFonts w:asciiTheme="minorEastAsia" w:hAnsiTheme="minorEastAsia" w:hint="eastAsia"/>
          <w:sz w:val="36"/>
          <w:szCs w:val="36"/>
        </w:rPr>
        <w:t>习近平在省部级主要领导干部“学习习近平总书记</w:t>
      </w:r>
    </w:p>
    <w:p w:rsidR="00561CAE" w:rsidRDefault="00FF0426" w:rsidP="00FF0426">
      <w:pPr>
        <w:jc w:val="center"/>
        <w:rPr>
          <w:rFonts w:asciiTheme="minorEastAsia" w:hAnsiTheme="minorEastAsia"/>
          <w:sz w:val="36"/>
          <w:szCs w:val="36"/>
        </w:rPr>
      </w:pPr>
      <w:r w:rsidRPr="00FF0426">
        <w:rPr>
          <w:rFonts w:asciiTheme="minorEastAsia" w:hAnsiTheme="minorEastAsia" w:hint="eastAsia"/>
          <w:sz w:val="36"/>
          <w:szCs w:val="36"/>
        </w:rPr>
        <w:t>重要讲话精神，迎接党的十九大”专题研讨班</w:t>
      </w:r>
    </w:p>
    <w:p w:rsidR="00FF0426" w:rsidRDefault="00FF0426" w:rsidP="00FF0426">
      <w:pPr>
        <w:jc w:val="center"/>
        <w:rPr>
          <w:rFonts w:asciiTheme="minorEastAsia" w:hAnsiTheme="minorEastAsia"/>
          <w:sz w:val="36"/>
          <w:szCs w:val="36"/>
        </w:rPr>
      </w:pPr>
      <w:r w:rsidRPr="00FF0426">
        <w:rPr>
          <w:rFonts w:asciiTheme="minorEastAsia" w:hAnsiTheme="minorEastAsia" w:hint="eastAsia"/>
          <w:sz w:val="36"/>
          <w:szCs w:val="36"/>
        </w:rPr>
        <w:t>开班式上发表重要讲话</w:t>
      </w:r>
    </w:p>
    <w:p w:rsidR="006E2474" w:rsidRPr="00FF0426" w:rsidRDefault="006E2474" w:rsidP="00FF0426">
      <w:pPr>
        <w:jc w:val="center"/>
        <w:rPr>
          <w:rFonts w:asciiTheme="minorEastAsia" w:hAnsiTheme="minorEastAsia" w:hint="eastAsia"/>
          <w:sz w:val="36"/>
          <w:szCs w:val="36"/>
        </w:rPr>
      </w:pPr>
      <w:r>
        <w:rPr>
          <w:rStyle w:val="font1"/>
          <w:rFonts w:hint="eastAsia"/>
          <w:color w:val="666666"/>
          <w:szCs w:val="21"/>
        </w:rPr>
        <w:t>来源：</w:t>
      </w:r>
      <w:r>
        <w:rPr>
          <w:rStyle w:val="font1"/>
          <w:rFonts w:hint="eastAsia"/>
          <w:color w:val="666666"/>
          <w:szCs w:val="21"/>
        </w:rPr>
        <w:t xml:space="preserve"> </w:t>
      </w:r>
      <w:r>
        <w:rPr>
          <w:rStyle w:val="font1"/>
          <w:rFonts w:hint="eastAsia"/>
          <w:color w:val="666666"/>
          <w:szCs w:val="21"/>
        </w:rPr>
        <w:t>新华社</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新华社北京7月27日电 省部级主要领导干部“学习习</w:t>
      </w:r>
      <w:bookmarkStart w:id="0" w:name="_GoBack"/>
      <w:bookmarkEnd w:id="0"/>
      <w:r w:rsidRPr="00DF490A">
        <w:rPr>
          <w:rFonts w:ascii="仿宋" w:eastAsia="仿宋" w:hAnsi="仿宋" w:hint="eastAsia"/>
          <w:sz w:val="32"/>
          <w:szCs w:val="32"/>
        </w:rPr>
        <w:t>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中共中央政治局常委李克强、张德江、俞正声、刘云山、王岐山、张高丽出席。</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lastRenderedPageBreak/>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w:t>
      </w:r>
      <w:r w:rsidRPr="00DF490A">
        <w:rPr>
          <w:rFonts w:ascii="仿宋" w:eastAsia="仿宋" w:hAnsi="仿宋" w:hint="eastAsia"/>
          <w:sz w:val="32"/>
          <w:szCs w:val="32"/>
        </w:rPr>
        <w:lastRenderedPageBreak/>
        <w:t>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指出，抓住重点带动面上工作，是唯物辩证法的要求，也是我们党在革命、建设、改革进程中一贯倡导和坚持的方法。经过改革开放近40年的发展，我国社会生产力水平明显提高；人民生活显著改善，对美好生活的向往</w:t>
      </w:r>
      <w:r w:rsidRPr="00DF490A">
        <w:rPr>
          <w:rFonts w:ascii="仿宋" w:eastAsia="仿宋" w:hAnsi="仿宋" w:hint="eastAsia"/>
          <w:sz w:val="32"/>
          <w:szCs w:val="32"/>
        </w:rPr>
        <w:lastRenderedPageBreak/>
        <w:t>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w:t>
      </w:r>
      <w:r w:rsidRPr="00DF490A">
        <w:rPr>
          <w:rFonts w:ascii="仿宋" w:eastAsia="仿宋" w:hAnsi="仿宋" w:hint="eastAsia"/>
          <w:sz w:val="32"/>
          <w:szCs w:val="32"/>
        </w:rPr>
        <w:lastRenderedPageBreak/>
        <w:t>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习近平指出，到2020年全面建成小康社会，实现第一个百年奋斗目标，是我们党向人民、向历史作出的庄严承</w:t>
      </w:r>
      <w:r w:rsidRPr="00DF490A">
        <w:rPr>
          <w:rFonts w:ascii="仿宋" w:eastAsia="仿宋" w:hAnsi="仿宋" w:hint="eastAsia"/>
          <w:sz w:val="32"/>
          <w:szCs w:val="32"/>
        </w:rPr>
        <w:lastRenderedPageBreak/>
        <w:t>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习近平指出，全面从严治党永远在路上。一个政党，一个政权，其前途命运取决于人心向背。对党的十八大以来</w:t>
      </w:r>
      <w:r w:rsidRPr="00DF490A">
        <w:rPr>
          <w:rFonts w:ascii="仿宋" w:eastAsia="仿宋" w:hAnsi="仿宋" w:hint="eastAsia"/>
          <w:sz w:val="32"/>
          <w:szCs w:val="32"/>
        </w:rPr>
        <w:lastRenderedPageBreak/>
        <w:t>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lastRenderedPageBreak/>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DF490A" w:rsidRPr="00DF490A" w:rsidRDefault="00DF490A" w:rsidP="00DF490A">
      <w:pPr>
        <w:widowControl/>
        <w:shd w:val="clear" w:color="auto" w:fill="FFFFFF"/>
        <w:spacing w:before="225" w:line="450" w:lineRule="atLeast"/>
        <w:ind w:firstLine="480"/>
        <w:jc w:val="left"/>
        <w:rPr>
          <w:rFonts w:ascii="仿宋" w:eastAsia="仿宋" w:hAnsi="仿宋"/>
          <w:sz w:val="32"/>
          <w:szCs w:val="32"/>
        </w:rPr>
      </w:pPr>
      <w:r w:rsidRPr="00DF490A">
        <w:rPr>
          <w:rFonts w:ascii="仿宋" w:eastAsia="仿宋" w:hAnsi="仿宋" w:hint="eastAsia"/>
          <w:sz w:val="32"/>
          <w:szCs w:val="32"/>
        </w:rPr>
        <w:t>各省区市和新疆生产建设兵团、中央和国家机关有关部门主要负责同志，军队各大单位、军委机关各部门主要负责同志参加研讨班。</w:t>
      </w:r>
    </w:p>
    <w:p w:rsidR="0014701A" w:rsidRPr="00FF0426" w:rsidRDefault="0014701A">
      <w:pPr>
        <w:rPr>
          <w:rFonts w:ascii="仿宋" w:eastAsia="仿宋" w:hAnsi="仿宋"/>
          <w:sz w:val="32"/>
          <w:szCs w:val="32"/>
        </w:rPr>
      </w:pPr>
    </w:p>
    <w:sectPr w:rsidR="0014701A" w:rsidRPr="00FF0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FA" w:rsidRDefault="00E377FA" w:rsidP="00DF490A">
      <w:r>
        <w:separator/>
      </w:r>
    </w:p>
  </w:endnote>
  <w:endnote w:type="continuationSeparator" w:id="0">
    <w:p w:rsidR="00E377FA" w:rsidRDefault="00E377FA" w:rsidP="00DF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FA" w:rsidRDefault="00E377FA" w:rsidP="00DF490A">
      <w:r>
        <w:separator/>
      </w:r>
    </w:p>
  </w:footnote>
  <w:footnote w:type="continuationSeparator" w:id="0">
    <w:p w:rsidR="00E377FA" w:rsidRDefault="00E377FA" w:rsidP="00DF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43"/>
    <w:rsid w:val="0014701A"/>
    <w:rsid w:val="00215B7C"/>
    <w:rsid w:val="002F6443"/>
    <w:rsid w:val="00561CAE"/>
    <w:rsid w:val="006E2474"/>
    <w:rsid w:val="009D72AC"/>
    <w:rsid w:val="00DF490A"/>
    <w:rsid w:val="00E377FA"/>
    <w:rsid w:val="00FF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2232D-5990-4D9A-ADCB-619147F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0A"/>
    <w:rPr>
      <w:sz w:val="18"/>
      <w:szCs w:val="18"/>
    </w:rPr>
  </w:style>
  <w:style w:type="paragraph" w:styleId="a4">
    <w:name w:val="footer"/>
    <w:basedOn w:val="a"/>
    <w:link w:val="Char0"/>
    <w:uiPriority w:val="99"/>
    <w:unhideWhenUsed/>
    <w:rsid w:val="00DF490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0A"/>
    <w:rPr>
      <w:sz w:val="18"/>
      <w:szCs w:val="18"/>
    </w:rPr>
  </w:style>
  <w:style w:type="paragraph" w:styleId="a5">
    <w:name w:val="Balloon Text"/>
    <w:basedOn w:val="a"/>
    <w:link w:val="Char1"/>
    <w:uiPriority w:val="99"/>
    <w:semiHidden/>
    <w:unhideWhenUsed/>
    <w:rsid w:val="00FF0426"/>
    <w:rPr>
      <w:sz w:val="18"/>
      <w:szCs w:val="18"/>
    </w:rPr>
  </w:style>
  <w:style w:type="character" w:customStyle="1" w:styleId="Char1">
    <w:name w:val="批注框文本 Char"/>
    <w:basedOn w:val="a0"/>
    <w:link w:val="a5"/>
    <w:uiPriority w:val="99"/>
    <w:semiHidden/>
    <w:rsid w:val="00FF0426"/>
    <w:rPr>
      <w:sz w:val="18"/>
      <w:szCs w:val="18"/>
    </w:rPr>
  </w:style>
  <w:style w:type="character" w:customStyle="1" w:styleId="font1">
    <w:name w:val="font1"/>
    <w:basedOn w:val="a0"/>
    <w:rsid w:val="006E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6646">
      <w:bodyDiv w:val="1"/>
      <w:marLeft w:val="0"/>
      <w:marRight w:val="0"/>
      <w:marTop w:val="0"/>
      <w:marBottom w:val="0"/>
      <w:divBdr>
        <w:top w:val="none" w:sz="0" w:space="0" w:color="auto"/>
        <w:left w:val="none" w:sz="0" w:space="0" w:color="auto"/>
        <w:bottom w:val="none" w:sz="0" w:space="0" w:color="auto"/>
        <w:right w:val="none" w:sz="0" w:space="0" w:color="auto"/>
      </w:divBdr>
      <w:divsChild>
        <w:div w:id="1816139755">
          <w:marLeft w:val="0"/>
          <w:marRight w:val="0"/>
          <w:marTop w:val="0"/>
          <w:marBottom w:val="0"/>
          <w:divBdr>
            <w:top w:val="none" w:sz="0" w:space="0" w:color="auto"/>
            <w:left w:val="none" w:sz="0" w:space="0" w:color="auto"/>
            <w:bottom w:val="none" w:sz="0" w:space="0" w:color="auto"/>
            <w:right w:val="none" w:sz="0" w:space="0" w:color="auto"/>
          </w:divBdr>
          <w:divsChild>
            <w:div w:id="1863980533">
              <w:marLeft w:val="0"/>
              <w:marRight w:val="0"/>
              <w:marTop w:val="0"/>
              <w:marBottom w:val="0"/>
              <w:divBdr>
                <w:top w:val="none" w:sz="0" w:space="0" w:color="auto"/>
                <w:left w:val="none" w:sz="0" w:space="0" w:color="auto"/>
                <w:bottom w:val="none" w:sz="0" w:space="0" w:color="auto"/>
                <w:right w:val="none" w:sz="0" w:space="0" w:color="auto"/>
              </w:divBdr>
              <w:divsChild>
                <w:div w:id="7249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0032">
      <w:bodyDiv w:val="1"/>
      <w:marLeft w:val="0"/>
      <w:marRight w:val="0"/>
      <w:marTop w:val="0"/>
      <w:marBottom w:val="0"/>
      <w:divBdr>
        <w:top w:val="none" w:sz="0" w:space="0" w:color="auto"/>
        <w:left w:val="none" w:sz="0" w:space="0" w:color="auto"/>
        <w:bottom w:val="none" w:sz="0" w:space="0" w:color="auto"/>
        <w:right w:val="none" w:sz="0" w:space="0" w:color="auto"/>
      </w:divBdr>
      <w:divsChild>
        <w:div w:id="2017535070">
          <w:marLeft w:val="0"/>
          <w:marRight w:val="0"/>
          <w:marTop w:val="0"/>
          <w:marBottom w:val="0"/>
          <w:divBdr>
            <w:top w:val="none" w:sz="0" w:space="0" w:color="auto"/>
            <w:left w:val="none" w:sz="0" w:space="0" w:color="auto"/>
            <w:bottom w:val="none" w:sz="0" w:space="0" w:color="auto"/>
            <w:right w:val="none" w:sz="0" w:space="0" w:color="auto"/>
          </w:divBdr>
          <w:divsChild>
            <w:div w:id="532620884">
              <w:marLeft w:val="0"/>
              <w:marRight w:val="0"/>
              <w:marTop w:val="0"/>
              <w:marBottom w:val="0"/>
              <w:divBdr>
                <w:top w:val="none" w:sz="0" w:space="0" w:color="auto"/>
                <w:left w:val="none" w:sz="0" w:space="0" w:color="auto"/>
                <w:bottom w:val="none" w:sz="0" w:space="0" w:color="auto"/>
                <w:right w:val="none" w:sz="0" w:space="0" w:color="auto"/>
              </w:divBdr>
              <w:divsChild>
                <w:div w:id="1910966710">
                  <w:marLeft w:val="0"/>
                  <w:marRight w:val="0"/>
                  <w:marTop w:val="0"/>
                  <w:marBottom w:val="0"/>
                  <w:divBdr>
                    <w:top w:val="none" w:sz="0" w:space="0" w:color="auto"/>
                    <w:left w:val="none" w:sz="0" w:space="0" w:color="auto"/>
                    <w:bottom w:val="none" w:sz="0" w:space="0" w:color="auto"/>
                    <w:right w:val="none" w:sz="0" w:space="0" w:color="auto"/>
                  </w:divBdr>
                  <w:divsChild>
                    <w:div w:id="1978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2413">
      <w:bodyDiv w:val="1"/>
      <w:marLeft w:val="0"/>
      <w:marRight w:val="0"/>
      <w:marTop w:val="0"/>
      <w:marBottom w:val="0"/>
      <w:divBdr>
        <w:top w:val="none" w:sz="0" w:space="0" w:color="auto"/>
        <w:left w:val="none" w:sz="0" w:space="0" w:color="auto"/>
        <w:bottom w:val="none" w:sz="0" w:space="0" w:color="auto"/>
        <w:right w:val="none" w:sz="0" w:space="0" w:color="auto"/>
      </w:divBdr>
      <w:divsChild>
        <w:div w:id="387802769">
          <w:marLeft w:val="0"/>
          <w:marRight w:val="0"/>
          <w:marTop w:val="0"/>
          <w:marBottom w:val="0"/>
          <w:divBdr>
            <w:top w:val="none" w:sz="0" w:space="0" w:color="auto"/>
            <w:left w:val="none" w:sz="0" w:space="0" w:color="auto"/>
            <w:bottom w:val="none" w:sz="0" w:space="0" w:color="auto"/>
            <w:right w:val="none" w:sz="0" w:space="0" w:color="auto"/>
          </w:divBdr>
          <w:divsChild>
            <w:div w:id="1558201920">
              <w:marLeft w:val="0"/>
              <w:marRight w:val="0"/>
              <w:marTop w:val="0"/>
              <w:marBottom w:val="0"/>
              <w:divBdr>
                <w:top w:val="none" w:sz="0" w:space="0" w:color="auto"/>
                <w:left w:val="none" w:sz="0" w:space="0" w:color="auto"/>
                <w:bottom w:val="none" w:sz="0" w:space="0" w:color="auto"/>
                <w:right w:val="none" w:sz="0" w:space="0" w:color="auto"/>
              </w:divBdr>
              <w:divsChild>
                <w:div w:id="530269648">
                  <w:marLeft w:val="0"/>
                  <w:marRight w:val="0"/>
                  <w:marTop w:val="0"/>
                  <w:marBottom w:val="0"/>
                  <w:divBdr>
                    <w:top w:val="none" w:sz="0" w:space="0" w:color="auto"/>
                    <w:left w:val="none" w:sz="0" w:space="0" w:color="auto"/>
                    <w:bottom w:val="none" w:sz="0" w:space="0" w:color="auto"/>
                    <w:right w:val="none" w:sz="0" w:space="0" w:color="auto"/>
                  </w:divBdr>
                  <w:divsChild>
                    <w:div w:id="982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2017-09-22T06:21:00Z</dcterms:created>
  <dcterms:modified xsi:type="dcterms:W3CDTF">2017-09-22T06:47:00Z</dcterms:modified>
</cp:coreProperties>
</file>